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391d14529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3a42c6e43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D'Oro,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798a2d63c4f88" /><Relationship Type="http://schemas.openxmlformats.org/officeDocument/2006/relationships/numbering" Target="/word/numbering.xml" Id="R3a4c9a4aa4024a59" /><Relationship Type="http://schemas.openxmlformats.org/officeDocument/2006/relationships/settings" Target="/word/settings.xml" Id="R017243f7d5a64297" /><Relationship Type="http://schemas.openxmlformats.org/officeDocument/2006/relationships/image" Target="/word/media/904c528f-a9db-44a5-9e64-0a96e7270b15.png" Id="R7883a42c6e434018" /></Relationships>
</file>