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be405cdb4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3f19c1007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Nido,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55c6ae4dd4b8c" /><Relationship Type="http://schemas.openxmlformats.org/officeDocument/2006/relationships/numbering" Target="/word/numbering.xml" Id="R7bd3588ec9a74918" /><Relationship Type="http://schemas.openxmlformats.org/officeDocument/2006/relationships/settings" Target="/word/settings.xml" Id="R74acfbc6fce6450b" /><Relationship Type="http://schemas.openxmlformats.org/officeDocument/2006/relationships/image" Target="/word/media/fa0660b2-a100-4793-ba0d-05e8fc2d3900.png" Id="R4333f19c10074403" /></Relationships>
</file>