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2276295d2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a2bea353c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19bd8aaee4546" /><Relationship Type="http://schemas.openxmlformats.org/officeDocument/2006/relationships/numbering" Target="/word/numbering.xml" Id="Ra8111457399a4336" /><Relationship Type="http://schemas.openxmlformats.org/officeDocument/2006/relationships/settings" Target="/word/settings.xml" Id="R77dd570945fa44f1" /><Relationship Type="http://schemas.openxmlformats.org/officeDocument/2006/relationships/image" Target="/word/media/da92ff3e-c678-4142-ae94-70decb122aa3.png" Id="R5c1a2bea353c42da" /></Relationships>
</file>