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ba5f7d3fa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0d1c122b3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Montegut,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bb284825d4d0f" /><Relationship Type="http://schemas.openxmlformats.org/officeDocument/2006/relationships/numbering" Target="/word/numbering.xml" Id="R0a2c33a4be4a4fd4" /><Relationship Type="http://schemas.openxmlformats.org/officeDocument/2006/relationships/settings" Target="/word/settings.xml" Id="R6e0de5ec6ae842c7" /><Relationship Type="http://schemas.openxmlformats.org/officeDocument/2006/relationships/image" Target="/word/media/3789d861-a5a0-48a3-9795-7067910d4fe1.png" Id="Rcb00d1c122b34555" /></Relationships>
</file>