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83881085f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1b6856b13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Monterey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986a6ff5546f6" /><Relationship Type="http://schemas.openxmlformats.org/officeDocument/2006/relationships/numbering" Target="/word/numbering.xml" Id="Rc1889a0a8d7f49e4" /><Relationship Type="http://schemas.openxmlformats.org/officeDocument/2006/relationships/settings" Target="/word/settings.xml" Id="R011427461c034a23" /><Relationship Type="http://schemas.openxmlformats.org/officeDocument/2006/relationships/image" Target="/word/media/4632a0bf-523e-42bf-a95b-4a56f1c1541a.png" Id="Rbb01b6856b134b1a" /></Relationships>
</file>