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28b44e89c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1da0b6ba7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Montevallo,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edb6144064871" /><Relationship Type="http://schemas.openxmlformats.org/officeDocument/2006/relationships/numbering" Target="/word/numbering.xml" Id="R49d103f05fc74df0" /><Relationship Type="http://schemas.openxmlformats.org/officeDocument/2006/relationships/settings" Target="/word/settings.xml" Id="R595e539a6e864ddb" /><Relationship Type="http://schemas.openxmlformats.org/officeDocument/2006/relationships/image" Target="/word/media/4099a864-4b75-4b3c-b40c-9c18bc0fcad9.png" Id="R13d1da0b6ba740c8" /></Relationships>
</file>