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3677a46a5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600213be6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Monticello,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6d58111124e7f" /><Relationship Type="http://schemas.openxmlformats.org/officeDocument/2006/relationships/numbering" Target="/word/numbering.xml" Id="R42b48430e6684623" /><Relationship Type="http://schemas.openxmlformats.org/officeDocument/2006/relationships/settings" Target="/word/settings.xml" Id="R41c59460c51c4838" /><Relationship Type="http://schemas.openxmlformats.org/officeDocument/2006/relationships/image" Target="/word/media/75dfbb83-6722-4d91-8f32-edf4e5754cf2.png" Id="R0c1600213be6462d" /></Relationships>
</file>