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196750745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b66c728eb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b90897dc4359" /><Relationship Type="http://schemas.openxmlformats.org/officeDocument/2006/relationships/numbering" Target="/word/numbering.xml" Id="Rbf836f3e7eea477f" /><Relationship Type="http://schemas.openxmlformats.org/officeDocument/2006/relationships/settings" Target="/word/settings.xml" Id="R86ad0cb65722413b" /><Relationship Type="http://schemas.openxmlformats.org/officeDocument/2006/relationships/image" Target="/word/media/e19ec0f6-32a9-4f2b-9990-aca9497a2fa2.png" Id="R22db66c728eb40fb" /></Relationships>
</file>