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1d4c757d8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4f7f7f77a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Montrose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7df1485234f58" /><Relationship Type="http://schemas.openxmlformats.org/officeDocument/2006/relationships/numbering" Target="/word/numbering.xml" Id="R6f5e66d53f99442e" /><Relationship Type="http://schemas.openxmlformats.org/officeDocument/2006/relationships/settings" Target="/word/settings.xml" Id="R9f4225f7df804848" /><Relationship Type="http://schemas.openxmlformats.org/officeDocument/2006/relationships/image" Target="/word/media/bec96f12-fac5-4814-8096-bc4e18aea906.png" Id="Re644f7f7f77a4655" /></Relationships>
</file>