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43bfc09f04a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90cf4c52d24d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Moon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0fe95824e348bd" /><Relationship Type="http://schemas.openxmlformats.org/officeDocument/2006/relationships/numbering" Target="/word/numbering.xml" Id="R5b2099acf5504407" /><Relationship Type="http://schemas.openxmlformats.org/officeDocument/2006/relationships/settings" Target="/word/settings.xml" Id="Rb267f6b8adf1441f" /><Relationship Type="http://schemas.openxmlformats.org/officeDocument/2006/relationships/image" Target="/word/media/958320c7-5726-407a-868a-e1aee3eb0251.png" Id="Rbb90cf4c52d24d7f" /></Relationships>
</file>