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3826e8f5bc46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b8e20f015b4f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Moons,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442a4dc3844b9f" /><Relationship Type="http://schemas.openxmlformats.org/officeDocument/2006/relationships/numbering" Target="/word/numbering.xml" Id="Rbc5285f46a144256" /><Relationship Type="http://schemas.openxmlformats.org/officeDocument/2006/relationships/settings" Target="/word/settings.xml" Id="Ra93ceab034bc442c" /><Relationship Type="http://schemas.openxmlformats.org/officeDocument/2006/relationships/image" Target="/word/media/82a1b5b2-95f5-4a2b-bee4-9e5f8beb485e.png" Id="R4eb8e20f015b4f41" /></Relationships>
</file>