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f2e3874d2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6da48ced2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f71f2571f4cb0" /><Relationship Type="http://schemas.openxmlformats.org/officeDocument/2006/relationships/numbering" Target="/word/numbering.xml" Id="Rcff179d163b549f2" /><Relationship Type="http://schemas.openxmlformats.org/officeDocument/2006/relationships/settings" Target="/word/settings.xml" Id="R7dbf794cda74452f" /><Relationship Type="http://schemas.openxmlformats.org/officeDocument/2006/relationships/image" Target="/word/media/77f56d3b-e63a-490d-893b-340030c08829.png" Id="R3ff6da48ced24b02" /></Relationships>
</file>