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2cdc5f39c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49209e9cf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5b64c40e347b1" /><Relationship Type="http://schemas.openxmlformats.org/officeDocument/2006/relationships/numbering" Target="/word/numbering.xml" Id="R698385b6e23f4701" /><Relationship Type="http://schemas.openxmlformats.org/officeDocument/2006/relationships/settings" Target="/word/settings.xml" Id="R36ebb56233974fbd" /><Relationship Type="http://schemas.openxmlformats.org/officeDocument/2006/relationships/image" Target="/word/media/f3280b2a-b645-4bdd-8da4-a280e332e9dd.png" Id="R99349209e9cf4e99" /></Relationships>
</file>