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0524417e3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ede18ca45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Mooreland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b00a620804c0d" /><Relationship Type="http://schemas.openxmlformats.org/officeDocument/2006/relationships/numbering" Target="/word/numbering.xml" Id="R798f885bafb54412" /><Relationship Type="http://schemas.openxmlformats.org/officeDocument/2006/relationships/settings" Target="/word/settings.xml" Id="R3fb56c444fd9424c" /><Relationship Type="http://schemas.openxmlformats.org/officeDocument/2006/relationships/image" Target="/word/media/9a8e870a-4ea5-4947-a2f4-4f74c2bef3cd.png" Id="R8f2ede18ca454ecf" /></Relationships>
</file>