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f4fab5e90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90c30b8b9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ad33e9b614c84" /><Relationship Type="http://schemas.openxmlformats.org/officeDocument/2006/relationships/numbering" Target="/word/numbering.xml" Id="Rb66af5efdcc649e4" /><Relationship Type="http://schemas.openxmlformats.org/officeDocument/2006/relationships/settings" Target="/word/settings.xml" Id="R98a3268e47ac4837" /><Relationship Type="http://schemas.openxmlformats.org/officeDocument/2006/relationships/image" Target="/word/media/543dc552-a037-47ac-8f9b-5d1811d682c8.png" Id="R28190c30b8b943f3" /></Relationships>
</file>