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5ec6e32a3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51a120d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f306cfd94f51" /><Relationship Type="http://schemas.openxmlformats.org/officeDocument/2006/relationships/numbering" Target="/word/numbering.xml" Id="R4aff94a09a8a403a" /><Relationship Type="http://schemas.openxmlformats.org/officeDocument/2006/relationships/settings" Target="/word/settings.xml" Id="Rd49e84789eee465f" /><Relationship Type="http://schemas.openxmlformats.org/officeDocument/2006/relationships/image" Target="/word/media/21a30807-efe0-4bd0-9ca0-f33cdb70c808.png" Id="R49c651a120d942e2" /></Relationships>
</file>