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c107d34a0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2eb9552f9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6fbe20bf5414b" /><Relationship Type="http://schemas.openxmlformats.org/officeDocument/2006/relationships/numbering" Target="/word/numbering.xml" Id="Ra3ca8b75b4cb4651" /><Relationship Type="http://schemas.openxmlformats.org/officeDocument/2006/relationships/settings" Target="/word/settings.xml" Id="R4b916d41e7e8419f" /><Relationship Type="http://schemas.openxmlformats.org/officeDocument/2006/relationships/image" Target="/word/media/38225981-58f1-43cb-ad6b-d2e28f422a11.png" Id="Rb362eb9552f94158" /></Relationships>
</file>