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b66da7515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0a8876d5d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3a83843e04021" /><Relationship Type="http://schemas.openxmlformats.org/officeDocument/2006/relationships/numbering" Target="/word/numbering.xml" Id="R26d3dee533144b69" /><Relationship Type="http://schemas.openxmlformats.org/officeDocument/2006/relationships/settings" Target="/word/settings.xml" Id="R3e586a92d2eb4742" /><Relationship Type="http://schemas.openxmlformats.org/officeDocument/2006/relationships/image" Target="/word/media/a056c74b-a47b-48c1-bd89-a02ab2fcbbbb.png" Id="R57f0a8876d5d4c9a" /></Relationships>
</file>