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96a533d12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dd2b10701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588a3cc984ddd" /><Relationship Type="http://schemas.openxmlformats.org/officeDocument/2006/relationships/numbering" Target="/word/numbering.xml" Id="R7e08f96afeb84f10" /><Relationship Type="http://schemas.openxmlformats.org/officeDocument/2006/relationships/settings" Target="/word/settings.xml" Id="R2d9e8235e2b945d3" /><Relationship Type="http://schemas.openxmlformats.org/officeDocument/2006/relationships/image" Target="/word/media/ccf3423d-80b6-45fc-b3ac-1f667dc4a0c7.png" Id="Ra1bdd2b107014feb" /></Relationships>
</file>