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5f0e38c00646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2f65049084d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Moretz,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8c5a960684093" /><Relationship Type="http://schemas.openxmlformats.org/officeDocument/2006/relationships/numbering" Target="/word/numbering.xml" Id="Rd16d29735db44c98" /><Relationship Type="http://schemas.openxmlformats.org/officeDocument/2006/relationships/settings" Target="/word/settings.xml" Id="Rdd8b248edee64d6a" /><Relationship Type="http://schemas.openxmlformats.org/officeDocument/2006/relationships/image" Target="/word/media/1fbe26e3-144c-4ab3-a21a-7fff693c140a.png" Id="R6c52f65049084d42" /></Relationships>
</file>