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64f3cb7fb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38fd9d76c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Morgan Heights,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00c7511dd4111" /><Relationship Type="http://schemas.openxmlformats.org/officeDocument/2006/relationships/numbering" Target="/word/numbering.xml" Id="R80be35283b39486d" /><Relationship Type="http://schemas.openxmlformats.org/officeDocument/2006/relationships/settings" Target="/word/settings.xml" Id="R0ab7b4f89e2d4512" /><Relationship Type="http://schemas.openxmlformats.org/officeDocument/2006/relationships/image" Target="/word/media/f0043ee3-d6d1-4ca5-8c53-9f118972d7b1.png" Id="R83738fd9d76c4573" /></Relationships>
</file>