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0ce29f287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3d2d2c0f2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e1ad36a804863" /><Relationship Type="http://schemas.openxmlformats.org/officeDocument/2006/relationships/numbering" Target="/word/numbering.xml" Id="R2fb88650c9a94f23" /><Relationship Type="http://schemas.openxmlformats.org/officeDocument/2006/relationships/settings" Target="/word/settings.xml" Id="Rd016172d1f304513" /><Relationship Type="http://schemas.openxmlformats.org/officeDocument/2006/relationships/image" Target="/word/media/a9ddd46b-337e-4db6-9d3f-2740924e3f1d.png" Id="R9903d2d2c0f24749" /></Relationships>
</file>