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4f9153ec8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0bd92243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eccf490b54347" /><Relationship Type="http://schemas.openxmlformats.org/officeDocument/2006/relationships/numbering" Target="/word/numbering.xml" Id="R93eb5feb88f24b9b" /><Relationship Type="http://schemas.openxmlformats.org/officeDocument/2006/relationships/settings" Target="/word/settings.xml" Id="R29cc8d38847d4d66" /><Relationship Type="http://schemas.openxmlformats.org/officeDocument/2006/relationships/image" Target="/word/media/63ad9b29-dca4-4ada-829a-b05d14e36221.png" Id="R4550bd92243b4849" /></Relationships>
</file>