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11670f87514b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eef61b934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Morrisvale,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1f71538134d3c" /><Relationship Type="http://schemas.openxmlformats.org/officeDocument/2006/relationships/numbering" Target="/word/numbering.xml" Id="Rc1d6f08978d04c64" /><Relationship Type="http://schemas.openxmlformats.org/officeDocument/2006/relationships/settings" Target="/word/settings.xml" Id="R10b2cd84144f449d" /><Relationship Type="http://schemas.openxmlformats.org/officeDocument/2006/relationships/image" Target="/word/media/b156455e-d917-48ef-993f-5095345edb61.png" Id="Rbfbeef61b9344a79" /></Relationships>
</file>