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83fd2371d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e46374daf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Morton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d3cfeece64f52" /><Relationship Type="http://schemas.openxmlformats.org/officeDocument/2006/relationships/numbering" Target="/word/numbering.xml" Id="R69243f34ba504182" /><Relationship Type="http://schemas.openxmlformats.org/officeDocument/2006/relationships/settings" Target="/word/settings.xml" Id="Ra6598565bbd748b2" /><Relationship Type="http://schemas.openxmlformats.org/officeDocument/2006/relationships/image" Target="/word/media/295fe8e2-2620-44cc-9c89-3efdcf639041.png" Id="R2c0e46374daf4852" /></Relationships>
</file>