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8dec160b2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96df3af6a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Moshannon,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e6d18ae264197" /><Relationship Type="http://schemas.openxmlformats.org/officeDocument/2006/relationships/numbering" Target="/word/numbering.xml" Id="R5bcfc083f61540ec" /><Relationship Type="http://schemas.openxmlformats.org/officeDocument/2006/relationships/settings" Target="/word/settings.xml" Id="Rcac06843fafc44a0" /><Relationship Type="http://schemas.openxmlformats.org/officeDocument/2006/relationships/image" Target="/word/media/da1f9908-653d-43a9-b1ef-006bf844f0d3.png" Id="R63496df3af6a4364" /></Relationships>
</file>