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e308aac84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432f9406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Mosida,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fa8133ca4cf6" /><Relationship Type="http://schemas.openxmlformats.org/officeDocument/2006/relationships/numbering" Target="/word/numbering.xml" Id="R53b9ce95688c4734" /><Relationship Type="http://schemas.openxmlformats.org/officeDocument/2006/relationships/settings" Target="/word/settings.xml" Id="R427350b4035c4460" /><Relationship Type="http://schemas.openxmlformats.org/officeDocument/2006/relationships/image" Target="/word/media/b93f0056-bbcf-470e-83e0-8d14b6cb9989.png" Id="Rf327432f940647c1" /></Relationships>
</file>