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1e3d65bed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6cecaec7e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a4e7f838541c6" /><Relationship Type="http://schemas.openxmlformats.org/officeDocument/2006/relationships/numbering" Target="/word/numbering.xml" Id="Rcd294a4664f94e05" /><Relationship Type="http://schemas.openxmlformats.org/officeDocument/2006/relationships/settings" Target="/word/settings.xml" Id="R44e6aae596ed4b20" /><Relationship Type="http://schemas.openxmlformats.org/officeDocument/2006/relationships/image" Target="/word/media/96b32101-148f-462b-8e6c-9c8ccdb3d444.png" Id="Rc0a6cecaec7e4032" /></Relationships>
</file>