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fc2983fad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281871cc3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Mosswood,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cbf445cfb437d" /><Relationship Type="http://schemas.openxmlformats.org/officeDocument/2006/relationships/numbering" Target="/word/numbering.xml" Id="R1da76e14041748a4" /><Relationship Type="http://schemas.openxmlformats.org/officeDocument/2006/relationships/settings" Target="/word/settings.xml" Id="R2829eed8da7f4179" /><Relationship Type="http://schemas.openxmlformats.org/officeDocument/2006/relationships/image" Target="/word/media/907a6358-468e-4f0e-89d0-a9e3356a5d3e.png" Id="R4f1281871cc34972" /></Relationships>
</file>