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a4cf2cddb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9fd87f228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Motorun,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0e1dc91d34045" /><Relationship Type="http://schemas.openxmlformats.org/officeDocument/2006/relationships/numbering" Target="/word/numbering.xml" Id="Rc005716d780947bc" /><Relationship Type="http://schemas.openxmlformats.org/officeDocument/2006/relationships/settings" Target="/word/settings.xml" Id="Rc5a20918e88d4ae7" /><Relationship Type="http://schemas.openxmlformats.org/officeDocument/2006/relationships/image" Target="/word/media/e3e6d9b3-a6c3-417a-8b7b-57545e68e1aa.png" Id="R8899fd87f22849e0" /></Relationships>
</file>