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408d10281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6f1b4a7de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Adams,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21a8a233e4ccc" /><Relationship Type="http://schemas.openxmlformats.org/officeDocument/2006/relationships/numbering" Target="/word/numbering.xml" Id="Re62764fe516b4f9c" /><Relationship Type="http://schemas.openxmlformats.org/officeDocument/2006/relationships/settings" Target="/word/settings.xml" Id="R28ea9745e84b45ee" /><Relationship Type="http://schemas.openxmlformats.org/officeDocument/2006/relationships/image" Target="/word/media/9691126f-00fc-43e0-a021-ac0ad941be84.png" Id="R81b6f1b4a7de4d9c" /></Relationships>
</file>