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41cbb5d14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bed3821e3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Athos,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105111bdf4049" /><Relationship Type="http://schemas.openxmlformats.org/officeDocument/2006/relationships/numbering" Target="/word/numbering.xml" Id="R64c6a55eb451464a" /><Relationship Type="http://schemas.openxmlformats.org/officeDocument/2006/relationships/settings" Target="/word/settings.xml" Id="R7afc1fda5f9c4894" /><Relationship Type="http://schemas.openxmlformats.org/officeDocument/2006/relationships/image" Target="/word/media/adf7b1ba-63b9-43e7-9e5e-154b7a8b5053.png" Id="R16cbed3821e34606" /></Relationships>
</file>