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a027d8c0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26e478cc8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Baldy,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4879205734ca0" /><Relationship Type="http://schemas.openxmlformats.org/officeDocument/2006/relationships/numbering" Target="/word/numbering.xml" Id="R450a2724bdf94abb" /><Relationship Type="http://schemas.openxmlformats.org/officeDocument/2006/relationships/settings" Target="/word/settings.xml" Id="Rced8e4812c8b47e0" /><Relationship Type="http://schemas.openxmlformats.org/officeDocument/2006/relationships/image" Target="/word/media/4e6a2f6d-78a2-4075-a468-75c465198da8.png" Id="Re2626e478cc84f73" /></Relationships>
</file>