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8d1fc3b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269ca77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Bullion,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f8a81043e41eb" /><Relationship Type="http://schemas.openxmlformats.org/officeDocument/2006/relationships/numbering" Target="/word/numbering.xml" Id="R9795c6672eeb4428" /><Relationship Type="http://schemas.openxmlformats.org/officeDocument/2006/relationships/settings" Target="/word/settings.xml" Id="R5c1205b480c84b52" /><Relationship Type="http://schemas.openxmlformats.org/officeDocument/2006/relationships/image" Target="/word/media/768791ce-1ef0-4ccb-827f-09ef3d5aba7c.png" Id="Rc976269ca7774a1c" /></Relationships>
</file>