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804f4858c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08e84c0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Cuba,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964b6215b4741" /><Relationship Type="http://schemas.openxmlformats.org/officeDocument/2006/relationships/numbering" Target="/word/numbering.xml" Id="R07d36f43209c4301" /><Relationship Type="http://schemas.openxmlformats.org/officeDocument/2006/relationships/settings" Target="/word/settings.xml" Id="Rc708aff25e98425b" /><Relationship Type="http://schemas.openxmlformats.org/officeDocument/2006/relationships/image" Target="/word/media/ced0c96c-6e5d-4fab-b8ea-dd8529e699c6.png" Id="Rb9d008e84c0f4fa1" /></Relationships>
</file>