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0a073cc76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5b58fd03c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Gaylor,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65104b8d14016" /><Relationship Type="http://schemas.openxmlformats.org/officeDocument/2006/relationships/numbering" Target="/word/numbering.xml" Id="R2e3a5eb6993749a7" /><Relationship Type="http://schemas.openxmlformats.org/officeDocument/2006/relationships/settings" Target="/word/settings.xml" Id="R29db626ed7d14f7d" /><Relationship Type="http://schemas.openxmlformats.org/officeDocument/2006/relationships/image" Target="/word/media/da029f36-54ee-471e-9102-879f0fee76a8.png" Id="R10f5b58fd03c4ddc" /></Relationships>
</file>