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1ff583f63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d6c0a5c21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Gilead,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5a0d167b54675" /><Relationship Type="http://schemas.openxmlformats.org/officeDocument/2006/relationships/numbering" Target="/word/numbering.xml" Id="R1be8b324416b4c83" /><Relationship Type="http://schemas.openxmlformats.org/officeDocument/2006/relationships/settings" Target="/word/settings.xml" Id="R17c0374af28f439c" /><Relationship Type="http://schemas.openxmlformats.org/officeDocument/2006/relationships/image" Target="/word/media/ed826946-c50e-4148-8381-44545db2bb9b.png" Id="Rc5cd6c0a5c2144ec" /></Relationships>
</file>