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237f48c84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2619c3c6e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Jordan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1b4aeb7234666" /><Relationship Type="http://schemas.openxmlformats.org/officeDocument/2006/relationships/numbering" Target="/word/numbering.xml" Id="R0861ea3ea703418f" /><Relationship Type="http://schemas.openxmlformats.org/officeDocument/2006/relationships/settings" Target="/word/settings.xml" Id="R0885b59d5a2d4f54" /><Relationship Type="http://schemas.openxmlformats.org/officeDocument/2006/relationships/image" Target="/word/media/2b64c951-c05e-4c01-a848-68f807b91557.png" Id="R6a12619c3c6e4d24" /></Relationships>
</file>