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7d1c3a05a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9d8133bfc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Olive Circle,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e0aee30dd451a" /><Relationship Type="http://schemas.openxmlformats.org/officeDocument/2006/relationships/numbering" Target="/word/numbering.xml" Id="Rb4bbfc7501fd479d" /><Relationship Type="http://schemas.openxmlformats.org/officeDocument/2006/relationships/settings" Target="/word/settings.xml" Id="R1cf50ca6db494ea0" /><Relationship Type="http://schemas.openxmlformats.org/officeDocument/2006/relationships/image" Target="/word/media/95bc1efc-9750-46ce-a87b-42ca9a6169b8.png" Id="R2c49d8133bfc4381" /></Relationships>
</file>