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34a569b01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ff6636f7e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Pleasant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2cc725949427d" /><Relationship Type="http://schemas.openxmlformats.org/officeDocument/2006/relationships/numbering" Target="/word/numbering.xml" Id="R11c784ac79114c7b" /><Relationship Type="http://schemas.openxmlformats.org/officeDocument/2006/relationships/settings" Target="/word/settings.xml" Id="Rbcf9cba6786b4dc9" /><Relationship Type="http://schemas.openxmlformats.org/officeDocument/2006/relationships/image" Target="/word/media/a38e6478-ccec-4da6-a7ed-3d627b1c307d.png" Id="R2e6ff6636f7e4e8a" /></Relationships>
</file>