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e47a4e03b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c48297ce8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Polk,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2464e2cae4e90" /><Relationship Type="http://schemas.openxmlformats.org/officeDocument/2006/relationships/numbering" Target="/word/numbering.xml" Id="R97944c4159c54fc9" /><Relationship Type="http://schemas.openxmlformats.org/officeDocument/2006/relationships/settings" Target="/word/settings.xml" Id="R65176eba419b45d8" /><Relationship Type="http://schemas.openxmlformats.org/officeDocument/2006/relationships/image" Target="/word/media/89c2bd47-0b4d-452d-a3fb-7134a0694bac.png" Id="R6cac48297ce846a0" /></Relationships>
</file>