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82745da28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31cf23b36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Radnor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38161cfca4f10" /><Relationship Type="http://schemas.openxmlformats.org/officeDocument/2006/relationships/numbering" Target="/word/numbering.xml" Id="R90e753e9469f40b9" /><Relationship Type="http://schemas.openxmlformats.org/officeDocument/2006/relationships/settings" Target="/word/settings.xml" Id="R9db75bd837244c4d" /><Relationship Type="http://schemas.openxmlformats.org/officeDocument/2006/relationships/image" Target="/word/media/fbd78e9e-a73c-4efa-a799-0d5d180d01d7.png" Id="Rf5b31cf23b364109" /></Relationships>
</file>