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0f96fd7bf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edba022df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Sterling,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75003f0ff4025" /><Relationship Type="http://schemas.openxmlformats.org/officeDocument/2006/relationships/numbering" Target="/word/numbering.xml" Id="Rfcaebd07214d4040" /><Relationship Type="http://schemas.openxmlformats.org/officeDocument/2006/relationships/settings" Target="/word/settings.xml" Id="Rc1dcc2a8f3174fe6" /><Relationship Type="http://schemas.openxmlformats.org/officeDocument/2006/relationships/image" Target="/word/media/3689f131-43c9-431c-9026-0afdd5f2bf6f.png" Id="R2d6edba022df45cc" /></Relationships>
</file>