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838769bb6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a2d6f5afe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Tom,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7a3100deb4f87" /><Relationship Type="http://schemas.openxmlformats.org/officeDocument/2006/relationships/numbering" Target="/word/numbering.xml" Id="R8cc1c5a795a24802" /><Relationship Type="http://schemas.openxmlformats.org/officeDocument/2006/relationships/settings" Target="/word/settings.xml" Id="R1474b54faf28471f" /><Relationship Type="http://schemas.openxmlformats.org/officeDocument/2006/relationships/image" Target="/word/media/7e553922-1f0b-4380-9eb1-39a21a9f24e6.png" Id="R640a2d6f5afe4b96" /></Relationships>
</file>