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26b40067f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b9eca2005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Brook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a08bfdb9b4fdf" /><Relationship Type="http://schemas.openxmlformats.org/officeDocument/2006/relationships/numbering" Target="/word/numbering.xml" Id="R6703380775444bf9" /><Relationship Type="http://schemas.openxmlformats.org/officeDocument/2006/relationships/settings" Target="/word/settings.xml" Id="Rcb9dc3a14ec144d9" /><Relationship Type="http://schemas.openxmlformats.org/officeDocument/2006/relationships/image" Target="/word/media/4f5e7a64-33df-4970-b51d-8cb4697d82a3.png" Id="R7e3b9eca2005436b" /></Relationships>
</file>