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8af0f589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455c2df8c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268eb6f424d23" /><Relationship Type="http://schemas.openxmlformats.org/officeDocument/2006/relationships/numbering" Target="/word/numbering.xml" Id="Rd4eb241c28bb414e" /><Relationship Type="http://schemas.openxmlformats.org/officeDocument/2006/relationships/settings" Target="/word/settings.xml" Id="Rc24beb1d975d48c1" /><Relationship Type="http://schemas.openxmlformats.org/officeDocument/2006/relationships/image" Target="/word/media/e46272db-b1c9-4bc3-8b91-1a3c16e5639a.png" Id="Raa5455c2df8c42af" /></Relationships>
</file>