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6c00de6e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b62cc687f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Retreat,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0cb7674224ab0" /><Relationship Type="http://schemas.openxmlformats.org/officeDocument/2006/relationships/numbering" Target="/word/numbering.xml" Id="R39fcb93e59274673" /><Relationship Type="http://schemas.openxmlformats.org/officeDocument/2006/relationships/settings" Target="/word/settings.xml" Id="Ra75a2f849edf4825" /><Relationship Type="http://schemas.openxmlformats.org/officeDocument/2006/relationships/image" Target="/word/media/a3771dcb-04ca-4db8-898b-dd98e0f03b94.png" Id="R8a3b62cc687f4404" /></Relationships>
</file>