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06433eff5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226640a6d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Subdivision Number 13,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c6a5f88914aeb" /><Relationship Type="http://schemas.openxmlformats.org/officeDocument/2006/relationships/numbering" Target="/word/numbering.xml" Id="R995f011b9daa45e9" /><Relationship Type="http://schemas.openxmlformats.org/officeDocument/2006/relationships/settings" Target="/word/settings.xml" Id="Re4024082a9804e82" /><Relationship Type="http://schemas.openxmlformats.org/officeDocument/2006/relationships/image" Target="/word/media/19fc6b2f-17b6-4edd-9993-95b1e4a0d3a4.png" Id="R8e8226640a6d464f" /></Relationships>
</file>