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a179c160548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b7c61ff45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Mountainview Park,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0e844dee54ca5" /><Relationship Type="http://schemas.openxmlformats.org/officeDocument/2006/relationships/numbering" Target="/word/numbering.xml" Id="Rd3eef437dc364bc0" /><Relationship Type="http://schemas.openxmlformats.org/officeDocument/2006/relationships/settings" Target="/word/settings.xml" Id="R69a395367dd548d1" /><Relationship Type="http://schemas.openxmlformats.org/officeDocument/2006/relationships/image" Target="/word/media/1085a695-77d0-4826-b66b-0c92822f64a4.png" Id="Rd6fb7c61ff4542e5" /></Relationships>
</file>