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4dd539f32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c75d046ff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Mounts Scenic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e9cd0de8c4452" /><Relationship Type="http://schemas.openxmlformats.org/officeDocument/2006/relationships/numbering" Target="/word/numbering.xml" Id="Rb667c16213d84096" /><Relationship Type="http://schemas.openxmlformats.org/officeDocument/2006/relationships/settings" Target="/word/settings.xml" Id="R0a0eab3ee81a41b6" /><Relationship Type="http://schemas.openxmlformats.org/officeDocument/2006/relationships/image" Target="/word/media/8c07ccbf-8fb8-448c-8624-53214d6e965e.png" Id="R07cc75d046ff4d0d" /></Relationships>
</file>